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CCD58"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3C0ECF5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1740" w:leftChars="200" w:hanging="1320" w:hangingChars="300"/>
        <w:textAlignment w:val="auto"/>
        <w:rPr>
          <w:rFonts w:eastAsia="方正小标宋_GBK"/>
          <w:sz w:val="40"/>
          <w:szCs w:val="40"/>
        </w:rPr>
      </w:pPr>
      <w:bookmarkStart w:id="0" w:name="_GoBack"/>
      <w:r>
        <w:rPr>
          <w:rFonts w:eastAsia="方正小标宋_GBK"/>
          <w:sz w:val="44"/>
          <w:szCs w:val="44"/>
        </w:rPr>
        <w:t>有效期内</w:t>
      </w:r>
      <w:r>
        <w:rPr>
          <w:rFonts w:hint="eastAsia" w:eastAsia="方正小标宋_GBK"/>
          <w:sz w:val="44"/>
          <w:szCs w:val="44"/>
          <w:lang w:val="en-US" w:eastAsia="zh-CN"/>
        </w:rPr>
        <w:t>烟花爆竹批发</w:t>
      </w:r>
      <w:r>
        <w:rPr>
          <w:rFonts w:eastAsia="方正小标宋_GBK"/>
          <w:sz w:val="44"/>
          <w:szCs w:val="44"/>
        </w:rPr>
        <w:t>经营企业经营许可证</w:t>
      </w:r>
      <w:r>
        <w:rPr>
          <w:rFonts w:eastAsia="方正小标宋_GBK"/>
          <w:sz w:val="40"/>
          <w:szCs w:val="40"/>
        </w:rPr>
        <w:t>（截</w:t>
      </w:r>
      <w:r>
        <w:rPr>
          <w:rFonts w:hint="eastAsia" w:eastAsia="方正小标宋_GBK"/>
          <w:sz w:val="40"/>
          <w:szCs w:val="40"/>
        </w:rPr>
        <w:t>至</w:t>
      </w:r>
      <w:r>
        <w:rPr>
          <w:rFonts w:eastAsia="方正小标宋_GBK"/>
          <w:sz w:val="40"/>
          <w:szCs w:val="40"/>
        </w:rPr>
        <w:t>202</w:t>
      </w:r>
      <w:r>
        <w:rPr>
          <w:rFonts w:hint="eastAsia" w:eastAsia="方正小标宋_GBK"/>
          <w:sz w:val="40"/>
          <w:szCs w:val="40"/>
          <w:lang w:val="en-US" w:eastAsia="zh-CN"/>
        </w:rPr>
        <w:t>4年</w:t>
      </w:r>
      <w:r>
        <w:rPr>
          <w:rFonts w:eastAsia="方正小标宋_GBK"/>
          <w:sz w:val="40"/>
          <w:szCs w:val="40"/>
        </w:rPr>
        <w:t>12</w:t>
      </w:r>
      <w:r>
        <w:rPr>
          <w:rFonts w:hint="eastAsia" w:eastAsia="方正小标宋_GBK"/>
          <w:sz w:val="40"/>
          <w:szCs w:val="40"/>
          <w:lang w:val="en-US" w:eastAsia="zh-CN"/>
        </w:rPr>
        <w:t>月</w:t>
      </w:r>
      <w:r>
        <w:rPr>
          <w:rFonts w:eastAsia="方正小标宋_GBK"/>
          <w:sz w:val="40"/>
          <w:szCs w:val="40"/>
        </w:rPr>
        <w:t>31</w:t>
      </w:r>
      <w:r>
        <w:rPr>
          <w:rFonts w:hint="eastAsia" w:eastAsia="方正小标宋_GBK"/>
          <w:sz w:val="40"/>
          <w:szCs w:val="40"/>
          <w:lang w:val="en-US" w:eastAsia="zh-CN"/>
        </w:rPr>
        <w:t>日</w:t>
      </w:r>
      <w:r>
        <w:rPr>
          <w:rFonts w:eastAsia="方正小标宋_GBK"/>
          <w:sz w:val="40"/>
          <w:szCs w:val="40"/>
        </w:rPr>
        <w:t>）</w:t>
      </w:r>
      <w:bookmarkEnd w:id="0"/>
    </w:p>
    <w:tbl>
      <w:tblPr>
        <w:tblStyle w:val="6"/>
        <w:tblW w:w="0" w:type="auto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50"/>
        <w:gridCol w:w="1834"/>
        <w:gridCol w:w="900"/>
        <w:gridCol w:w="1485"/>
        <w:gridCol w:w="5895"/>
        <w:gridCol w:w="1190"/>
        <w:gridCol w:w="1204"/>
        <w:gridCol w:w="716"/>
      </w:tblGrid>
      <w:tr w14:paraId="08C07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80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A5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县区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E2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1E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EB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许可证号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4D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许可范围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D3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FD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有效期至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6B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334B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CA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2D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泗洪县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泗洪县金泰烟花爆竹销售有限公司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0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吴波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B3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（苏）PF〔2021〕00038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3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组合烟花类（C、D）级、玩具类（C、D）级、吐珠类（C）级、升空类（C）级、旋转类（C、D）级、喷花类（C、D）级、爆竹类（C）级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AC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48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0C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F149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09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5F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宿城区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E7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宿迁市虹霄烟花爆竹有限公司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6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李文化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1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（苏）PF〔2021〕00037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B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组合烟花类（C、D）级、玩具类（C、D）级、吐珠类（C）级、升空类（C）级、旋转类（C、D）级、喷花类（C、D）级、爆竹类（C）级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AF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E6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2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9B9F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AD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60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沭阳县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D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沭阳县喜庆烟花爆竹有限公司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7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王金喜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F3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（苏）PF〔2021〕00046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E3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组合烟花类（C、D）级、玩具类（C、D）级、吐珠类（C）级、升空类（C）级、旋转类（C、D）级、喷花类（C、D）级、爆竹类（C）级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9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4/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0E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7/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31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2C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2290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99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3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泗阳县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0C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泗阳县新风烟花爆竹销售有限公司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49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薛红兵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9B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（苏）PF〔2021〕00049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70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组合烟花类（C、D）级、、玩具类（C、D）级、吐珠类（C）级、升空类（C）级、旋转类（C、D）级、喷花类（C、D）级、爆竹类（C）级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C9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4/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30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7/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1F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6177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A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8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宿豫区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1B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宿迁市安燃烟花爆竹有限公司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C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陆勇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EC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（苏）PF〔2021〕00053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AC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组合烟花类（C、D）级、玩具类（C、D）级、吐珠类（C）级、升空类（C）级、旋转类（C、D）级、喷花类（C、D）级、爆竹类（C）级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AD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4/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94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7/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8E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4758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0C8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64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沭阳县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50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沭阳县天地红烟花爆竹销售有限公司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58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王其军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EC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（苏）PF〔2021〕00070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CD4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组合烟花类（C、D）级、玩具类（C、D）级、吐珠类（C）级、升空类（C）级、旋转类（C、D）级、喷花类（C、D）级、爆竹类（C）级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83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4/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/2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675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7/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3D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0147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FF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BF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沭阳县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E1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沭阳宏光烟花爆竹有限公司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C8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张波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55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（苏）PF〔2023〕00120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B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爆竹类（C级）、喷花类（C级、D级）、旋转类（C级、D级）、升空类（C级）、吐珠类（C级）、玩具类（C级、D级）、组合烟花类（C级、D级）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3E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31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8C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2026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AA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9332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54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11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泗阳县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30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泗阳雷帝实业有限公司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8E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苏红礼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939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(苏）PF（2021）00013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0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爆竹类（C级）、喷花类（C级、D级）、旋转类（C级、D级）、升空类（C级）、吐珠类（C级）、玩具类（C级、D级）、组合烟花类（C级、D级）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3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FC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2027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7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0918568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25881"/>
    <w:rsid w:val="4C9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2025-03-11T03:42:00Z</dcterms:created>
  <dc:creator>西瓜小番茄</dc:creator>
  <cp:lastModifiedBy>西瓜小番茄</cp:lastModifiedBy>
  <dcterms:modified xsi:type="dcterms:W3CDTF">2025-03-11T03:42:20Z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C435FAFB49A94FE58539769B62FBCFAB_11</vt:lpwstr>
  </property>
  <property fmtid="{D5CDD505-2E9C-101B-9397-08002B2CF9AE}" pid="4" name="KSOTemplateDocerSaveRecord">
    <vt:lpwstr>eyJoZGlkIjoiM2ViNDcwOWU5YmE1ZmEyYjkwYTc1NmIwYjE0YzljMTUiLCJ1c2VySWQiOiIyOTEwMTUzMjYifQ==</vt:lpwstr>
  </property>
</Properties>
</file>